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77" w:rsidRDefault="00490577" w:rsidP="00593F6F">
      <w:pPr>
        <w:pStyle w:val="ConsPlusNonformat"/>
        <w:ind w:firstLine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E15CA">
        <w:rPr>
          <w:rFonts w:ascii="Times New Roman" w:hAnsi="Times New Roman" w:cs="Times New Roman"/>
          <w:sz w:val="28"/>
          <w:szCs w:val="28"/>
        </w:rPr>
        <w:t>1</w:t>
      </w:r>
    </w:p>
    <w:p w:rsidR="00593F6F" w:rsidRDefault="00593F6F" w:rsidP="00593F6F">
      <w:pPr>
        <w:pStyle w:val="ConsPlusNonformat"/>
        <w:ind w:firstLine="10773"/>
        <w:rPr>
          <w:rFonts w:ascii="Times New Roman" w:hAnsi="Times New Roman" w:cs="Times New Roman"/>
          <w:sz w:val="28"/>
          <w:szCs w:val="28"/>
        </w:rPr>
      </w:pPr>
    </w:p>
    <w:p w:rsidR="00593F6F" w:rsidRDefault="00593F6F" w:rsidP="00593F6F">
      <w:pPr>
        <w:pStyle w:val="ConsPlusNonformat"/>
        <w:ind w:firstLine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93F6F" w:rsidRDefault="00593F6F" w:rsidP="00593F6F">
      <w:pPr>
        <w:pStyle w:val="ConsPlusNonformat"/>
        <w:ind w:firstLine="10773"/>
        <w:rPr>
          <w:rFonts w:ascii="Times New Roman" w:hAnsi="Times New Roman" w:cs="Times New Roman"/>
          <w:sz w:val="28"/>
          <w:szCs w:val="28"/>
        </w:rPr>
      </w:pPr>
    </w:p>
    <w:p w:rsidR="00593F6F" w:rsidRDefault="00593F6F" w:rsidP="00593F6F">
      <w:pPr>
        <w:pStyle w:val="ConsPlusNonformat"/>
        <w:ind w:firstLine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593F6F" w:rsidRDefault="00490577" w:rsidP="00593F6F">
      <w:pPr>
        <w:pStyle w:val="ConsPlusNonformat"/>
        <w:ind w:firstLine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</w:t>
      </w:r>
      <w:r w:rsidR="00593F6F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AC61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577" w:rsidRDefault="00AC61D6" w:rsidP="00593F6F">
      <w:pPr>
        <w:pStyle w:val="ConsPlusNonformat"/>
        <w:ind w:firstLine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Нагорского района</w:t>
      </w:r>
    </w:p>
    <w:p w:rsidR="00DE0FF9" w:rsidRDefault="00490577" w:rsidP="00593F6F">
      <w:pPr>
        <w:pStyle w:val="ConsPlusNonformat"/>
        <w:ind w:firstLine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D5830">
        <w:rPr>
          <w:rFonts w:ascii="Times New Roman" w:hAnsi="Times New Roman" w:cs="Times New Roman"/>
          <w:sz w:val="28"/>
          <w:szCs w:val="28"/>
        </w:rPr>
        <w:t xml:space="preserve"> </w:t>
      </w:r>
      <w:r w:rsidR="00925D2A">
        <w:rPr>
          <w:rFonts w:ascii="Times New Roman" w:hAnsi="Times New Roman" w:cs="Times New Roman"/>
          <w:sz w:val="28"/>
          <w:szCs w:val="28"/>
        </w:rPr>
        <w:t>20.12.2021</w:t>
      </w:r>
      <w:r w:rsidR="005D58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00420">
        <w:rPr>
          <w:rFonts w:ascii="Times New Roman" w:hAnsi="Times New Roman" w:cs="Times New Roman"/>
          <w:sz w:val="28"/>
          <w:szCs w:val="28"/>
        </w:rPr>
        <w:t xml:space="preserve"> </w:t>
      </w:r>
      <w:r w:rsidR="00925D2A">
        <w:rPr>
          <w:rFonts w:ascii="Times New Roman" w:hAnsi="Times New Roman" w:cs="Times New Roman"/>
          <w:sz w:val="28"/>
          <w:szCs w:val="28"/>
        </w:rPr>
        <w:t>481 - П</w:t>
      </w:r>
      <w:r w:rsidR="00AC61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420" w:rsidRDefault="00200420" w:rsidP="00593F6F">
      <w:pPr>
        <w:pStyle w:val="ConsPlusNonformat"/>
        <w:ind w:firstLine="10773"/>
        <w:rPr>
          <w:rFonts w:ascii="Times New Roman" w:hAnsi="Times New Roman" w:cs="Times New Roman"/>
          <w:sz w:val="28"/>
          <w:szCs w:val="28"/>
        </w:rPr>
      </w:pPr>
    </w:p>
    <w:p w:rsidR="00585931" w:rsidRPr="00585931" w:rsidRDefault="00593F6F" w:rsidP="00593F6F">
      <w:pPr>
        <w:pStyle w:val="ConsPlusNonformat"/>
        <w:ind w:firstLine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7462F" w:rsidRPr="00585931">
        <w:rPr>
          <w:rFonts w:ascii="Times New Roman" w:hAnsi="Times New Roman" w:cs="Times New Roman"/>
          <w:sz w:val="28"/>
          <w:szCs w:val="28"/>
        </w:rPr>
        <w:t>риложение №1</w:t>
      </w:r>
    </w:p>
    <w:p w:rsidR="00490577" w:rsidRPr="00585931" w:rsidRDefault="00E7462F" w:rsidP="00593F6F">
      <w:pPr>
        <w:pStyle w:val="ConsPlusNonformat"/>
        <w:ind w:firstLine="10773"/>
        <w:rPr>
          <w:rFonts w:ascii="Times New Roman" w:hAnsi="Times New Roman" w:cs="Times New Roman"/>
          <w:sz w:val="28"/>
          <w:szCs w:val="28"/>
        </w:rPr>
      </w:pPr>
      <w:r w:rsidRPr="0058593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585931" w:rsidRPr="00585931" w:rsidRDefault="00585931" w:rsidP="00585931">
      <w:pPr>
        <w:pStyle w:val="ConsPlusNonformat"/>
        <w:spacing w:before="72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049"/>
      <w:bookmarkEnd w:id="0"/>
      <w:r w:rsidRPr="00585931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363EE0" w:rsidRPr="00585931" w:rsidRDefault="00363EE0" w:rsidP="00585931">
      <w:pPr>
        <w:pStyle w:val="ConsPlusNonformat"/>
        <w:spacing w:after="480"/>
        <w:jc w:val="center"/>
        <w:rPr>
          <w:b/>
        </w:rPr>
      </w:pPr>
      <w:r w:rsidRPr="00585931">
        <w:rPr>
          <w:rFonts w:ascii="Times New Roman" w:hAnsi="Times New Roman" w:cs="Times New Roman"/>
          <w:b/>
          <w:sz w:val="28"/>
          <w:szCs w:val="28"/>
        </w:rPr>
        <w:t>о целевых показателях эффективности</w:t>
      </w:r>
      <w:r w:rsidR="00585931" w:rsidRPr="005859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5931">
        <w:rPr>
          <w:rFonts w:ascii="Times New Roman" w:hAnsi="Times New Roman" w:cs="Times New Roman"/>
          <w:b/>
          <w:sz w:val="28"/>
          <w:szCs w:val="28"/>
        </w:rPr>
        <w:t>реализации муниципальной программы</w:t>
      </w:r>
    </w:p>
    <w:tbl>
      <w:tblPr>
        <w:tblW w:w="1462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4869"/>
        <w:gridCol w:w="740"/>
        <w:gridCol w:w="850"/>
        <w:gridCol w:w="700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  <w:gridCol w:w="633"/>
      </w:tblGrid>
      <w:tr w:rsidR="00D3770D" w:rsidRPr="00DC6C17" w:rsidTr="00DE0FF9">
        <w:trPr>
          <w:trHeight w:val="400"/>
          <w:tblCellSpacing w:w="5" w:type="nil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E0FF9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br/>
              <w:t>п.</w:t>
            </w:r>
            <w:r w:rsidR="00D3770D" w:rsidRPr="00DC6C17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Наименование</w:t>
            </w:r>
          </w:p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муниципальной программы, подпрограммы,</w:t>
            </w:r>
          </w:p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отдельного мероприятия, наименование показателя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E71D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Ед</w:t>
            </w:r>
            <w:r w:rsidRPr="00DC6C17">
              <w:rPr>
                <w:rFonts w:ascii="Times New Roman" w:hAnsi="Times New Roman" w:cs="Times New Roman"/>
              </w:rPr>
              <w:t>и</w:t>
            </w:r>
            <w:r w:rsidRPr="00DC6C17">
              <w:rPr>
                <w:rFonts w:ascii="Times New Roman" w:hAnsi="Times New Roman" w:cs="Times New Roman"/>
              </w:rPr>
              <w:t>ница</w:t>
            </w:r>
            <w:r w:rsidRPr="00DC6C17">
              <w:rPr>
                <w:rFonts w:ascii="Times New Roman" w:hAnsi="Times New Roman" w:cs="Times New Roman"/>
              </w:rPr>
              <w:br/>
              <w:t>изм</w:t>
            </w:r>
            <w:r w:rsidRPr="00DC6C17">
              <w:rPr>
                <w:rFonts w:ascii="Times New Roman" w:hAnsi="Times New Roman" w:cs="Times New Roman"/>
              </w:rPr>
              <w:t>е</w:t>
            </w:r>
            <w:r w:rsidRPr="00DC6C17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85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Значение показателей эффективности (прогноз, факт)</w:t>
            </w:r>
          </w:p>
        </w:tc>
      </w:tr>
      <w:tr w:rsidR="00D3770D" w:rsidRPr="00DC6C17" w:rsidTr="00DE0FF9">
        <w:trPr>
          <w:trHeight w:val="701"/>
          <w:tblCellSpacing w:w="5" w:type="nil"/>
        </w:trPr>
        <w:tc>
          <w:tcPr>
            <w:tcW w:w="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right="67" w:firstLine="38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ind w:right="67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2019г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2020г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2021г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2022г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>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2024г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2025г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2026г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2027г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407D02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2028г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2029г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E1457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2030г</w:t>
            </w:r>
          </w:p>
        </w:tc>
      </w:tr>
      <w:tr w:rsidR="00D3770D" w:rsidRPr="00DC6C17" w:rsidTr="00DE0FF9">
        <w:trPr>
          <w:trHeight w:val="66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 xml:space="preserve">Муниципальная программа «Развитие образования Нагорского района» 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3770D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дошкольного образ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вания»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3770D" w:rsidRPr="00DC6C17" w:rsidTr="00593F6F">
        <w:trPr>
          <w:trHeight w:val="521"/>
          <w:tblCellSpacing w:w="5" w:type="nil"/>
        </w:trPr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1.1</w:t>
            </w:r>
          </w:p>
        </w:tc>
        <w:tc>
          <w:tcPr>
            <w:tcW w:w="4869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0614A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 xml:space="preserve">Охват дошкольным образованием детей в возрасте от 3 до 7 лет </w:t>
            </w: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D3770D" w:rsidRPr="00DC6C17" w:rsidTr="00DE0FF9">
        <w:trPr>
          <w:trHeight w:val="103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tabs>
                <w:tab w:val="left" w:pos="493"/>
              </w:tabs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1-6 лет, получающих дошкол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>ную образовательную услугу и (или) услугу по их с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держанию в муниципальных образовательных учре</w:t>
            </w:r>
            <w:r w:rsidRPr="00DC6C17">
              <w:rPr>
                <w:sz w:val="20"/>
                <w:szCs w:val="20"/>
              </w:rPr>
              <w:t>ж</w:t>
            </w:r>
            <w:r w:rsidRPr="00DC6C17">
              <w:rPr>
                <w:sz w:val="20"/>
                <w:szCs w:val="20"/>
              </w:rPr>
              <w:t>дениях в общей численности детей в возрасте 1-6 лет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пр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центов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</w:t>
            </w:r>
            <w:r w:rsidR="004905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57,</w:t>
            </w:r>
            <w:r w:rsidR="004905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AB016D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AB016D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B76DB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B76DB2" w:rsidP="00AB016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D272F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9D272F" w:rsidP="0058705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</w:tr>
      <w:tr w:rsidR="00D3770D" w:rsidRPr="00DC6C17" w:rsidTr="00593F6F">
        <w:trPr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1.3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tabs>
                <w:tab w:val="left" w:pos="493"/>
              </w:tabs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1-6 лет, состоящих на учете для определения в муниципальные дошкольные образов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тельные учреждения, в общей численности детей в возрасте 1-6 лет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пр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центов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58705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490577" w:rsidP="00A16EE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</w:t>
            </w:r>
            <w:r w:rsidR="00490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</w:t>
            </w:r>
            <w:r w:rsidR="0049057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0D" w:rsidRPr="00DC6C17" w:rsidRDefault="00D3770D" w:rsidP="00587050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4,2</w:t>
            </w:r>
          </w:p>
        </w:tc>
      </w:tr>
      <w:tr w:rsidR="00B47764" w:rsidRPr="00DC6C17" w:rsidTr="00593F6F">
        <w:trPr>
          <w:trHeight w:val="3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jc w:val="both"/>
              <w:rPr>
                <w:sz w:val="20"/>
                <w:szCs w:val="20"/>
              </w:rPr>
            </w:pPr>
            <w:r w:rsidRPr="002540A4">
              <w:rPr>
                <w:sz w:val="20"/>
                <w:szCs w:val="20"/>
              </w:rPr>
              <w:t>Количество муниципальных образовательных орган</w:t>
            </w:r>
            <w:r w:rsidRPr="002540A4">
              <w:rPr>
                <w:sz w:val="20"/>
                <w:szCs w:val="20"/>
              </w:rPr>
              <w:t>и</w:t>
            </w:r>
            <w:r w:rsidRPr="002540A4">
              <w:rPr>
                <w:sz w:val="20"/>
                <w:szCs w:val="20"/>
              </w:rPr>
              <w:t>заций, в которых выполнены предписания надзорных органов, и здания которых приведены в соответствии с требованиями, предъявляемыми к безопасности в пр</w:t>
            </w:r>
            <w:r w:rsidRPr="002540A4">
              <w:rPr>
                <w:sz w:val="20"/>
                <w:szCs w:val="20"/>
              </w:rPr>
              <w:t>о</w:t>
            </w:r>
            <w:r w:rsidRPr="002540A4">
              <w:rPr>
                <w:sz w:val="20"/>
                <w:szCs w:val="20"/>
              </w:rPr>
              <w:t>цессе эксплуатации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5E2F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593F6F">
        <w:trPr>
          <w:trHeight w:val="37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tabs>
                <w:tab w:val="left" w:pos="493"/>
              </w:tabs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общего образования»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47764" w:rsidRPr="00DC6C17" w:rsidTr="00593F6F">
        <w:trPr>
          <w:trHeight w:val="999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2.1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tabs>
                <w:tab w:val="left" w:pos="493"/>
              </w:tabs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Удельный вес лиц, сдавших единый государственный экзамен по обязательным предметам, от числа вып</w:t>
            </w:r>
            <w:r w:rsidRPr="00DC6C17">
              <w:rPr>
                <w:sz w:val="20"/>
                <w:szCs w:val="20"/>
              </w:rPr>
              <w:t>у</w:t>
            </w:r>
            <w:r w:rsidRPr="00DC6C17">
              <w:rPr>
                <w:sz w:val="20"/>
                <w:szCs w:val="20"/>
              </w:rPr>
              <w:t>скников, участвовавших в едином государственном экзамене по обязательным предметам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B47764" w:rsidRPr="00DC6C17" w:rsidTr="00593F6F">
        <w:trPr>
          <w:trHeight w:val="125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1F56ED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2.2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tabs>
                <w:tab w:val="left" w:pos="493"/>
              </w:tabs>
              <w:jc w:val="both"/>
              <w:rPr>
                <w:spacing w:val="-6"/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Удельный вес численности обучающихся муниц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пальных общеобразовательных учреждений,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B47764" w:rsidRPr="00DC6C17" w:rsidTr="00593F6F">
        <w:trPr>
          <w:trHeight w:val="1286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1F56ED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2.3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педагогических работников муниципальных 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щеобразовательных учреждений, имеющих высшую квалификационную категорию, в общей численности педагогических работников муниципальных общео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разовательных учреждений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59567A" w:rsidP="00407D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407D0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6537E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6537E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2453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B47764" w:rsidRPr="00DC6C17" w:rsidTr="00593F6F">
        <w:trPr>
          <w:trHeight w:val="822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E14578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2.4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Удельный вес численности учителей в возрасте до 30 лет в общей численности учителей общеобразовател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 xml:space="preserve">ных учреждений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59567A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A245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B47764" w:rsidRPr="00DC6C17" w:rsidTr="00DE0FF9">
        <w:trPr>
          <w:trHeight w:val="127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E145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2.5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81905" w:rsidRDefault="00B47764" w:rsidP="00235147">
            <w:pPr>
              <w:jc w:val="both"/>
              <w:rPr>
                <w:sz w:val="20"/>
                <w:szCs w:val="20"/>
              </w:rPr>
            </w:pPr>
            <w:r w:rsidRPr="00D81905">
              <w:rPr>
                <w:sz w:val="20"/>
                <w:szCs w:val="20"/>
              </w:rPr>
              <w:t>Количество муниципальных общеобразовательных организаций, в которых выполнены предписания на</w:t>
            </w:r>
            <w:r w:rsidRPr="00D81905">
              <w:rPr>
                <w:sz w:val="20"/>
                <w:szCs w:val="20"/>
              </w:rPr>
              <w:t>д</w:t>
            </w:r>
            <w:r w:rsidRPr="00D81905">
              <w:rPr>
                <w:sz w:val="20"/>
                <w:szCs w:val="20"/>
              </w:rPr>
              <w:t>зорных органов, и здания которых приведены в соо</w:t>
            </w:r>
            <w:r w:rsidRPr="00D81905">
              <w:rPr>
                <w:sz w:val="20"/>
                <w:szCs w:val="20"/>
              </w:rPr>
              <w:t>т</w:t>
            </w:r>
            <w:r w:rsidRPr="00D81905">
              <w:rPr>
                <w:sz w:val="20"/>
                <w:szCs w:val="20"/>
              </w:rPr>
              <w:t>ветствие с требованиями, предъявляемыми к безопа</w:t>
            </w:r>
            <w:r w:rsidRPr="00D81905">
              <w:rPr>
                <w:sz w:val="20"/>
                <w:szCs w:val="20"/>
              </w:rPr>
              <w:t>с</w:t>
            </w:r>
            <w:r w:rsidRPr="00D81905">
              <w:rPr>
                <w:sz w:val="20"/>
                <w:szCs w:val="20"/>
              </w:rPr>
              <w:t>ности в процессе эксплуатации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</w:tr>
      <w:tr w:rsidR="00B47764" w:rsidRPr="00DC6C17" w:rsidTr="00611113">
        <w:trPr>
          <w:trHeight w:val="88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E145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611113" w:rsidRDefault="00B47764" w:rsidP="00235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11113">
              <w:rPr>
                <w:sz w:val="20"/>
                <w:szCs w:val="20"/>
              </w:rPr>
              <w:t>оличество муниципальных общеобразовательных организаций, в которых отремонтированы пищеблоки для обеспечения горячим питанием обучающихся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6111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>
            <w:pPr>
              <w:rPr>
                <w:sz w:val="20"/>
                <w:szCs w:val="20"/>
              </w:rPr>
            </w:pPr>
          </w:p>
        </w:tc>
      </w:tr>
      <w:tr w:rsidR="00B47764" w:rsidRPr="00DC6C17" w:rsidTr="00611113">
        <w:trPr>
          <w:trHeight w:val="88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1E58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B27232" w:rsidRDefault="00B47764" w:rsidP="00052055">
            <w:pPr>
              <w:jc w:val="both"/>
              <w:rPr>
                <w:highlight w:val="yellow"/>
              </w:rPr>
            </w:pPr>
            <w:r>
              <w:rPr>
                <w:sz w:val="22"/>
                <w:szCs w:val="22"/>
              </w:rPr>
              <w:t>Д</w:t>
            </w:r>
            <w:r w:rsidRPr="00B27232">
              <w:rPr>
                <w:sz w:val="22"/>
                <w:szCs w:val="22"/>
              </w:rPr>
              <w:t>оля педагогических работников общеобразов</w:t>
            </w:r>
            <w:r w:rsidRPr="00B27232">
              <w:rPr>
                <w:sz w:val="22"/>
                <w:szCs w:val="22"/>
              </w:rPr>
              <w:t>а</w:t>
            </w:r>
            <w:r w:rsidRPr="00B27232">
              <w:rPr>
                <w:sz w:val="22"/>
                <w:szCs w:val="22"/>
              </w:rPr>
              <w:t>тельных организаций, получивших ежемесячное денежное вознаграждение за классное руков</w:t>
            </w:r>
            <w:r w:rsidRPr="00B27232">
              <w:rPr>
                <w:sz w:val="22"/>
                <w:szCs w:val="22"/>
              </w:rPr>
              <w:t>о</w:t>
            </w:r>
            <w:r w:rsidRPr="00B27232">
              <w:rPr>
                <w:sz w:val="22"/>
                <w:szCs w:val="22"/>
              </w:rPr>
              <w:t>дство в общей численности педагогических р</w:t>
            </w:r>
            <w:r w:rsidRPr="00B27232">
              <w:rPr>
                <w:sz w:val="22"/>
                <w:szCs w:val="22"/>
              </w:rPr>
              <w:t>а</w:t>
            </w:r>
            <w:r w:rsidRPr="00B27232">
              <w:rPr>
                <w:sz w:val="22"/>
                <w:szCs w:val="22"/>
              </w:rPr>
              <w:t xml:space="preserve">ботников </w:t>
            </w:r>
            <w:r>
              <w:rPr>
                <w:sz w:val="22"/>
                <w:szCs w:val="22"/>
              </w:rPr>
              <w:t>так</w:t>
            </w:r>
            <w:r w:rsidRPr="00B27232">
              <w:rPr>
                <w:sz w:val="22"/>
                <w:szCs w:val="22"/>
              </w:rPr>
              <w:t>ой категории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B47764" w:rsidRPr="00DC6C17" w:rsidTr="002B05B9">
        <w:trPr>
          <w:trHeight w:val="70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Default="00B47764" w:rsidP="002540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2B05B9" w:rsidRDefault="00B47764" w:rsidP="002540A4">
            <w:pPr>
              <w:jc w:val="both"/>
              <w:rPr>
                <w:sz w:val="20"/>
                <w:szCs w:val="20"/>
                <w:highlight w:val="yellow"/>
              </w:rPr>
            </w:pPr>
            <w:proofErr w:type="gramStart"/>
            <w:r w:rsidRPr="002B05B9">
              <w:rPr>
                <w:sz w:val="20"/>
                <w:szCs w:val="20"/>
              </w:rPr>
              <w:t>Доля обучающихся, получающих начальное общее образование в муниципальных образовательных орг</w:t>
            </w:r>
            <w:r w:rsidRPr="002B05B9">
              <w:rPr>
                <w:sz w:val="20"/>
                <w:szCs w:val="20"/>
              </w:rPr>
              <w:t>а</w:t>
            </w:r>
            <w:r w:rsidRPr="002B05B9">
              <w:rPr>
                <w:sz w:val="20"/>
                <w:szCs w:val="20"/>
              </w:rPr>
              <w:t>низациях, получающих бесплатное горячее питание, к общему количеству обучающихся, получающих н</w:t>
            </w:r>
            <w:r w:rsidRPr="002B05B9">
              <w:rPr>
                <w:sz w:val="20"/>
                <w:szCs w:val="20"/>
              </w:rPr>
              <w:t>а</w:t>
            </w:r>
            <w:r w:rsidRPr="002B05B9">
              <w:rPr>
                <w:sz w:val="20"/>
                <w:szCs w:val="20"/>
              </w:rPr>
              <w:t>чальное общее образование в муниципальных образ</w:t>
            </w:r>
            <w:r w:rsidRPr="002B05B9">
              <w:rPr>
                <w:sz w:val="20"/>
                <w:szCs w:val="20"/>
              </w:rPr>
              <w:t>о</w:t>
            </w:r>
            <w:r w:rsidRPr="002B05B9">
              <w:rPr>
                <w:sz w:val="20"/>
                <w:szCs w:val="20"/>
              </w:rPr>
              <w:t>вательных организациях</w:t>
            </w:r>
            <w:proofErr w:type="gramEnd"/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100</w:t>
            </w:r>
          </w:p>
        </w:tc>
      </w:tr>
      <w:tr w:rsidR="00B47764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both"/>
              <w:rPr>
                <w:sz w:val="20"/>
                <w:szCs w:val="20"/>
              </w:rPr>
            </w:pPr>
            <w:r w:rsidRPr="002540A4">
              <w:rPr>
                <w:sz w:val="20"/>
                <w:szCs w:val="20"/>
              </w:rPr>
              <w:t>Количество муниципальных образовательных орган</w:t>
            </w:r>
            <w:r w:rsidRPr="002540A4">
              <w:rPr>
                <w:sz w:val="20"/>
                <w:szCs w:val="20"/>
              </w:rPr>
              <w:t>и</w:t>
            </w:r>
            <w:r w:rsidRPr="002540A4">
              <w:rPr>
                <w:sz w:val="20"/>
                <w:szCs w:val="20"/>
              </w:rPr>
              <w:t>заций, в которых выполнены предписания надзорных органов, и здания которых приведены в соответствии с требованиями, предъявляемыми к безопасности в пр</w:t>
            </w:r>
            <w:r w:rsidRPr="002540A4">
              <w:rPr>
                <w:sz w:val="20"/>
                <w:szCs w:val="20"/>
              </w:rPr>
              <w:t>о</w:t>
            </w:r>
            <w:r w:rsidRPr="002540A4">
              <w:rPr>
                <w:sz w:val="20"/>
                <w:szCs w:val="20"/>
              </w:rPr>
              <w:t>цессе эксплуатации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64" w:rsidRPr="00DC6C17" w:rsidRDefault="00B47764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E2F48" w:rsidRPr="00DC6C17" w:rsidTr="005E2F48">
        <w:trPr>
          <w:trHeight w:val="100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5E2F48">
            <w:pPr>
              <w:jc w:val="both"/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Доля и количество педагогических работников обр</w:t>
            </w:r>
            <w:r w:rsidRPr="005E2F48">
              <w:rPr>
                <w:sz w:val="20"/>
                <w:szCs w:val="20"/>
              </w:rPr>
              <w:t>а</w:t>
            </w:r>
            <w:r w:rsidRPr="005E2F48">
              <w:rPr>
                <w:sz w:val="20"/>
                <w:szCs w:val="20"/>
              </w:rPr>
              <w:t>зовательных организаций, для которых в ЦНППМ И</w:t>
            </w:r>
            <w:r w:rsidRPr="005E2F48">
              <w:rPr>
                <w:sz w:val="20"/>
                <w:szCs w:val="20"/>
              </w:rPr>
              <w:t>н</w:t>
            </w:r>
            <w:r w:rsidRPr="005E2F48">
              <w:rPr>
                <w:sz w:val="20"/>
                <w:szCs w:val="20"/>
              </w:rPr>
              <w:t>ститута разработаны индивидуальные образовател</w:t>
            </w:r>
            <w:r w:rsidRPr="005E2F48">
              <w:rPr>
                <w:sz w:val="20"/>
                <w:szCs w:val="20"/>
              </w:rPr>
              <w:t>ь</w:t>
            </w:r>
            <w:r w:rsidRPr="005E2F48">
              <w:rPr>
                <w:sz w:val="20"/>
                <w:szCs w:val="20"/>
              </w:rPr>
              <w:t>ные маршруты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5E2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/единиц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5E2F4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/ 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pStyle w:val="ConsPlusCell"/>
              <w:rPr>
                <w:rFonts w:ascii="Times New Roman" w:hAnsi="Times New Roman" w:cs="Times New Roman"/>
              </w:rPr>
            </w:pPr>
            <w:r w:rsidRPr="005E2F48">
              <w:rPr>
                <w:rFonts w:ascii="Times New Roman" w:hAnsi="Times New Roman" w:cs="Times New Roman"/>
              </w:rPr>
              <w:t>10 / 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10</w:t>
            </w:r>
          </w:p>
        </w:tc>
      </w:tr>
      <w:tr w:rsidR="005E2F48" w:rsidRPr="00DC6C17" w:rsidTr="005E2F48">
        <w:trPr>
          <w:trHeight w:val="76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5E2F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E2F48">
              <w:rPr>
                <w:sz w:val="20"/>
                <w:szCs w:val="20"/>
              </w:rPr>
              <w:t>оля и количество педагогических работников общ</w:t>
            </w:r>
            <w:r w:rsidRPr="005E2F48">
              <w:rPr>
                <w:sz w:val="20"/>
                <w:szCs w:val="20"/>
              </w:rPr>
              <w:t>е</w:t>
            </w:r>
            <w:r w:rsidRPr="005E2F48">
              <w:rPr>
                <w:sz w:val="20"/>
                <w:szCs w:val="20"/>
              </w:rPr>
              <w:t>образовательных организаций, прошедших повыш</w:t>
            </w:r>
            <w:r w:rsidRPr="005E2F48">
              <w:rPr>
                <w:sz w:val="20"/>
                <w:szCs w:val="20"/>
              </w:rPr>
              <w:t>е</w:t>
            </w:r>
            <w:r w:rsidRPr="005E2F48">
              <w:rPr>
                <w:sz w:val="20"/>
                <w:szCs w:val="20"/>
              </w:rPr>
              <w:t>ние квалификации в ЦНППМ Института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/единиц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5E2F4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/ 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5E2F4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/ 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jc w:val="center"/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jc w:val="center"/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jc w:val="center"/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6</w:t>
            </w:r>
          </w:p>
        </w:tc>
      </w:tr>
      <w:tr w:rsidR="005E2F48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235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E2F48">
              <w:rPr>
                <w:sz w:val="20"/>
                <w:szCs w:val="20"/>
              </w:rPr>
              <w:t>оля и количество образовательных организаций м</w:t>
            </w:r>
            <w:r w:rsidRPr="005E2F48">
              <w:rPr>
                <w:sz w:val="20"/>
                <w:szCs w:val="20"/>
              </w:rPr>
              <w:t>у</w:t>
            </w:r>
            <w:r w:rsidRPr="005E2F48">
              <w:rPr>
                <w:sz w:val="20"/>
                <w:szCs w:val="20"/>
              </w:rPr>
              <w:t>ниципального района, принявших участие в програ</w:t>
            </w:r>
            <w:r w:rsidRPr="005E2F48">
              <w:rPr>
                <w:sz w:val="20"/>
                <w:szCs w:val="20"/>
              </w:rPr>
              <w:t>м</w:t>
            </w:r>
            <w:r w:rsidRPr="005E2F48">
              <w:rPr>
                <w:sz w:val="20"/>
                <w:szCs w:val="20"/>
              </w:rPr>
              <w:t>мах повышения квалификации управленческих к</w:t>
            </w:r>
            <w:r w:rsidRPr="005E2F48">
              <w:rPr>
                <w:sz w:val="20"/>
                <w:szCs w:val="20"/>
              </w:rPr>
              <w:t>о</w:t>
            </w:r>
            <w:r w:rsidRPr="005E2F48">
              <w:rPr>
                <w:sz w:val="20"/>
                <w:szCs w:val="20"/>
              </w:rPr>
              <w:t>манд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/единиц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/ 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10 / 1</w:t>
            </w:r>
          </w:p>
        </w:tc>
      </w:tr>
      <w:tr w:rsidR="005E2F48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235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E2F48">
              <w:rPr>
                <w:sz w:val="20"/>
                <w:szCs w:val="20"/>
              </w:rPr>
              <w:t>оля и количество общеобразовательных организаций муниципального района, реализующих целевую м</w:t>
            </w:r>
            <w:r w:rsidRPr="005E2F48">
              <w:rPr>
                <w:sz w:val="20"/>
                <w:szCs w:val="20"/>
              </w:rPr>
              <w:t>о</w:t>
            </w:r>
            <w:r w:rsidRPr="005E2F48">
              <w:rPr>
                <w:sz w:val="20"/>
                <w:szCs w:val="20"/>
              </w:rPr>
              <w:t>дель наставничества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/единиц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/ 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</w:tr>
      <w:tr w:rsidR="005E2F48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235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E2F48">
              <w:rPr>
                <w:sz w:val="20"/>
                <w:szCs w:val="20"/>
              </w:rPr>
              <w:t>оля и количество общеобразовательных организ</w:t>
            </w:r>
            <w:r w:rsidRPr="005E2F48">
              <w:rPr>
                <w:sz w:val="20"/>
                <w:szCs w:val="20"/>
              </w:rPr>
              <w:t>а</w:t>
            </w:r>
            <w:r w:rsidRPr="005E2F48">
              <w:rPr>
                <w:sz w:val="20"/>
                <w:szCs w:val="20"/>
              </w:rPr>
              <w:t xml:space="preserve">ций, управленческие команды которых вовлечены в систему </w:t>
            </w:r>
            <w:proofErr w:type="spellStart"/>
            <w:r w:rsidRPr="005E2F48">
              <w:rPr>
                <w:sz w:val="20"/>
                <w:szCs w:val="20"/>
              </w:rPr>
              <w:t>менторства</w:t>
            </w:r>
            <w:proofErr w:type="spellEnd"/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/единиц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5E2F4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/ 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5E2F4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E2F48" w:rsidRDefault="005E2F48" w:rsidP="005E2F48">
            <w:pPr>
              <w:rPr>
                <w:sz w:val="20"/>
                <w:szCs w:val="20"/>
              </w:rPr>
            </w:pPr>
            <w:r w:rsidRPr="005E2F48">
              <w:rPr>
                <w:sz w:val="20"/>
                <w:szCs w:val="20"/>
              </w:rPr>
              <w:t>20 / 2</w:t>
            </w:r>
          </w:p>
        </w:tc>
      </w:tr>
      <w:tr w:rsidR="00EE10ED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3F2A0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муниципальных общеобразовательных организаций, на базе которых </w:t>
            </w:r>
            <w:r w:rsidR="003F2A0A">
              <w:rPr>
                <w:sz w:val="20"/>
                <w:szCs w:val="20"/>
              </w:rPr>
              <w:t>выполнены</w:t>
            </w:r>
            <w:r>
              <w:rPr>
                <w:sz w:val="20"/>
                <w:szCs w:val="20"/>
              </w:rPr>
              <w:t xml:space="preserve"> меропри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тия по подготовке образовательного пространства и созда</w:t>
            </w:r>
            <w:r w:rsidR="00F43A7A">
              <w:rPr>
                <w:sz w:val="20"/>
                <w:szCs w:val="20"/>
              </w:rPr>
              <w:t>н</w:t>
            </w:r>
            <w:r w:rsidR="003F2A0A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центр</w:t>
            </w:r>
            <w:r w:rsidR="003F2A0A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образования естественно - 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3F2A0A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0ED" w:rsidRPr="00DC6C17" w:rsidRDefault="00EE10ED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E2F48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«Развитие системы дополнительного образования детей»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E2F48" w:rsidRPr="00DC6C17" w:rsidTr="00DE0FF9">
        <w:trPr>
          <w:trHeight w:val="83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3.1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color w:val="7030A0"/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Доля детей в возрасте от 5 до 18 лет, обучающихся по дополнительным образовательным программам, в о</w:t>
            </w:r>
            <w:r w:rsidRPr="00DC6C17">
              <w:rPr>
                <w:sz w:val="20"/>
                <w:szCs w:val="20"/>
              </w:rPr>
              <w:t>б</w:t>
            </w:r>
            <w:r w:rsidRPr="00DC6C17">
              <w:rPr>
                <w:sz w:val="20"/>
                <w:szCs w:val="20"/>
              </w:rPr>
              <w:t>щей численности детей этого возраста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E31D3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60</w:t>
            </w:r>
          </w:p>
        </w:tc>
      </w:tr>
      <w:tr w:rsidR="005E2F48" w:rsidRPr="00DC6C17" w:rsidTr="00DE0FF9">
        <w:trPr>
          <w:trHeight w:val="83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3.2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jc w:val="both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Доля детей в возрасте от 5 до 18 лет, получающих д</w:t>
            </w:r>
            <w:r w:rsidRPr="00D74B51">
              <w:rPr>
                <w:sz w:val="20"/>
                <w:szCs w:val="20"/>
              </w:rPr>
              <w:t>о</w:t>
            </w:r>
            <w:r w:rsidRPr="00D74B51">
              <w:rPr>
                <w:sz w:val="20"/>
                <w:szCs w:val="20"/>
              </w:rPr>
              <w:t>полнительное образование с использованием серт</w:t>
            </w:r>
            <w:r w:rsidRPr="00D74B51">
              <w:rPr>
                <w:sz w:val="20"/>
                <w:szCs w:val="20"/>
              </w:rPr>
              <w:t>и</w:t>
            </w:r>
            <w:r w:rsidRPr="00D74B51">
              <w:rPr>
                <w:sz w:val="20"/>
                <w:szCs w:val="20"/>
              </w:rPr>
              <w:t>фиката дополнительного образования, в общей чи</w:t>
            </w:r>
            <w:r w:rsidRPr="00D74B51">
              <w:rPr>
                <w:sz w:val="20"/>
                <w:szCs w:val="20"/>
              </w:rPr>
              <w:t>с</w:t>
            </w:r>
            <w:r w:rsidRPr="00D74B51">
              <w:rPr>
                <w:sz w:val="20"/>
                <w:szCs w:val="20"/>
              </w:rPr>
              <w:t>ленности детей, получающих дополнительное образ</w:t>
            </w:r>
            <w:r w:rsidRPr="00D74B51">
              <w:rPr>
                <w:sz w:val="20"/>
                <w:szCs w:val="20"/>
              </w:rPr>
              <w:t>о</w:t>
            </w:r>
            <w:r w:rsidRPr="00D74B51">
              <w:rPr>
                <w:sz w:val="20"/>
                <w:szCs w:val="20"/>
              </w:rPr>
              <w:t>вание за счет бюджетных средств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F9123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A733B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A733B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5E2F48" w:rsidRPr="00DC6C17" w:rsidTr="00DE0FF9">
        <w:trPr>
          <w:trHeight w:val="833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3.3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jc w:val="both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</w:t>
            </w:r>
            <w:r w:rsidRPr="00D74B51">
              <w:rPr>
                <w:sz w:val="20"/>
                <w:szCs w:val="20"/>
              </w:rPr>
              <w:t>а</w:t>
            </w:r>
            <w:r w:rsidRPr="00D74B51">
              <w:rPr>
                <w:sz w:val="20"/>
                <w:szCs w:val="20"/>
              </w:rPr>
              <w:t>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jc w:val="center"/>
              <w:rPr>
                <w:sz w:val="20"/>
                <w:szCs w:val="20"/>
              </w:rPr>
            </w:pPr>
            <w:r w:rsidRPr="00D74B51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74B51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74B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0806B2" w:rsidRDefault="005E2F48" w:rsidP="00AE31D3">
            <w:pPr>
              <w:pStyle w:val="ConsPlusCell"/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5E2F48" w:rsidRPr="00DC6C17" w:rsidTr="00DE0FF9">
        <w:trPr>
          <w:trHeight w:val="84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4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9D3A12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«Организация отдыха детей в каник</w:t>
            </w:r>
            <w:r w:rsidRPr="00DC6C17">
              <w:rPr>
                <w:sz w:val="20"/>
                <w:szCs w:val="20"/>
              </w:rPr>
              <w:t>у</w:t>
            </w:r>
            <w:r w:rsidRPr="00DC6C17">
              <w:rPr>
                <w:sz w:val="20"/>
                <w:szCs w:val="20"/>
              </w:rPr>
              <w:t>лярное время в лагерях с дневным пребыванием д</w:t>
            </w:r>
            <w:r w:rsidRPr="00DC6C17">
              <w:rPr>
                <w:sz w:val="20"/>
                <w:szCs w:val="20"/>
              </w:rPr>
              <w:t>е</w:t>
            </w:r>
            <w:r w:rsidRPr="00DC6C17">
              <w:rPr>
                <w:sz w:val="20"/>
                <w:szCs w:val="20"/>
              </w:rPr>
              <w:t>тей»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E2F48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4.1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C621A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Охват детей школьного возраста, получивших услугу отдыха и оздоровления детей в каникулярное время в лагерях с дневным пребыванием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9567A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9567A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9567A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72,3</w:t>
            </w:r>
          </w:p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9567A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9567A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9567A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9567A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9567A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9567A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9567A" w:rsidP="00AE31D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  <w:tr w:rsidR="005E2F48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5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«Организация временного трудоустро</w:t>
            </w:r>
            <w:r w:rsidRPr="00DC6C17">
              <w:rPr>
                <w:sz w:val="20"/>
                <w:szCs w:val="20"/>
              </w:rPr>
              <w:t>й</w:t>
            </w:r>
            <w:r w:rsidRPr="00DC6C17">
              <w:rPr>
                <w:sz w:val="20"/>
                <w:szCs w:val="20"/>
              </w:rPr>
              <w:t>ства несовершеннолетних граждан в возрасте от 14 до 18 лет»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E2F48" w:rsidRPr="00DC6C17" w:rsidTr="00DE0FF9">
        <w:trPr>
          <w:trHeight w:val="618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lastRenderedPageBreak/>
              <w:t>5.1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  <w:highlight w:val="yellow"/>
              </w:rPr>
            </w:pPr>
            <w:r w:rsidRPr="00DC6C17">
              <w:rPr>
                <w:sz w:val="20"/>
                <w:szCs w:val="20"/>
              </w:rPr>
              <w:t>Количество временно трудоустроенных несоверше</w:t>
            </w:r>
            <w:r w:rsidRPr="00DC6C17">
              <w:rPr>
                <w:sz w:val="20"/>
                <w:szCs w:val="20"/>
              </w:rPr>
              <w:t>н</w:t>
            </w:r>
            <w:r w:rsidRPr="00DC6C17">
              <w:rPr>
                <w:sz w:val="20"/>
                <w:szCs w:val="20"/>
              </w:rPr>
              <w:t>нолетних граждан в возрасте от 14 до 18 лет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5E2F48" w:rsidRPr="00DC6C17" w:rsidTr="00DE0FF9">
        <w:trPr>
          <w:trHeight w:val="98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Normal"/>
              <w:widowControl/>
              <w:jc w:val="both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Направление «Обеспечение государственных гарантий содержания и социальных прав детей-сирот, лиц из числа детей-сирот и детей, оставшихся без попечения родителей»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E2F48" w:rsidRPr="00DC6C17" w:rsidTr="00DE0FF9">
        <w:trPr>
          <w:trHeight w:val="69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приемных семей, получающих ежемеся</w:t>
            </w:r>
            <w:r w:rsidRPr="00DC6C17">
              <w:rPr>
                <w:sz w:val="20"/>
                <w:szCs w:val="20"/>
              </w:rPr>
              <w:t>ч</w:t>
            </w:r>
            <w:r w:rsidRPr="00DC6C17">
              <w:rPr>
                <w:sz w:val="20"/>
                <w:szCs w:val="20"/>
              </w:rPr>
              <w:t>ное вознаграждение, причитающееся приемным род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телям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12</w:t>
            </w:r>
          </w:p>
          <w:p w:rsidR="005E2F48" w:rsidRPr="00DC6C17" w:rsidRDefault="005E2F48" w:rsidP="00235147">
            <w:pPr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</w:tr>
      <w:tr w:rsidR="005E2F48" w:rsidRPr="00DC6C17" w:rsidTr="00DE0FF9">
        <w:trPr>
          <w:trHeight w:val="834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детей-сирот и детей, оставшихся без п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печения родителей, находящихся под опекой (попеч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тельством), в приемной семье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24535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910CD5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910C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2453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2453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2453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910CD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910CD5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</w:tr>
      <w:tr w:rsidR="005E2F48" w:rsidRPr="00DC6C17" w:rsidTr="00DE0FF9">
        <w:trPr>
          <w:trHeight w:val="57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7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«Реализация государственных функций, связанных с общегосударственным управлением»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E2F48" w:rsidRPr="00DC6C17" w:rsidTr="00DE0FF9">
        <w:trPr>
          <w:trHeight w:val="84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7.1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контрольно-ревизионных мероприятий по организации деятельности подведомственных мун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ципальных учреждений (количество актов проверок)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ед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27</w:t>
            </w:r>
          </w:p>
        </w:tc>
      </w:tr>
      <w:tr w:rsidR="005E2F48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FE6F85" w:rsidRDefault="005E2F48" w:rsidP="00235147">
            <w:pPr>
              <w:jc w:val="both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  <w:lang w:eastAsia="en-US" w:bidi="en-US"/>
              </w:rPr>
              <w:t>Доля компьютерной и организационной техники, во</w:t>
            </w:r>
            <w:r w:rsidRPr="00FE6F85">
              <w:rPr>
                <w:sz w:val="20"/>
                <w:szCs w:val="20"/>
                <w:lang w:eastAsia="en-US" w:bidi="en-US"/>
              </w:rPr>
              <w:t>з</w:t>
            </w:r>
            <w:r w:rsidRPr="00FE6F85">
              <w:rPr>
                <w:sz w:val="20"/>
                <w:szCs w:val="20"/>
                <w:lang w:eastAsia="en-US" w:bidi="en-US"/>
              </w:rPr>
              <w:t>раст которой не превышает 5 лет, к общему количес</w:t>
            </w:r>
            <w:r w:rsidRPr="00FE6F85">
              <w:rPr>
                <w:sz w:val="20"/>
                <w:szCs w:val="20"/>
                <w:lang w:eastAsia="en-US" w:bidi="en-US"/>
              </w:rPr>
              <w:t>т</w:t>
            </w:r>
            <w:r w:rsidRPr="00FE6F85">
              <w:rPr>
                <w:sz w:val="20"/>
                <w:szCs w:val="20"/>
                <w:lang w:eastAsia="en-US" w:bidi="en-US"/>
              </w:rPr>
              <w:t>ву компьютерной и организационной техники в управлении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FE6F85" w:rsidRDefault="005E2F48" w:rsidP="00235147">
            <w:pPr>
              <w:jc w:val="center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FE6F85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</w:tr>
      <w:tr w:rsidR="005E2F48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FE6F85" w:rsidRDefault="005E2F48" w:rsidP="00235147">
            <w:pPr>
              <w:jc w:val="both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  <w:lang w:eastAsia="en-US" w:bidi="en-US"/>
              </w:rPr>
              <w:t>Доля лицензионного программного обеспечения к о</w:t>
            </w:r>
            <w:r w:rsidRPr="00FE6F85">
              <w:rPr>
                <w:sz w:val="20"/>
                <w:szCs w:val="20"/>
                <w:lang w:eastAsia="en-US" w:bidi="en-US"/>
              </w:rPr>
              <w:t>б</w:t>
            </w:r>
            <w:r w:rsidRPr="00FE6F85">
              <w:rPr>
                <w:sz w:val="20"/>
                <w:szCs w:val="20"/>
                <w:lang w:eastAsia="en-US" w:bidi="en-US"/>
              </w:rPr>
              <w:t>щему числу программного обеспечения в управлении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FE6F85" w:rsidRDefault="005E2F48" w:rsidP="00235147">
            <w:pPr>
              <w:jc w:val="center"/>
              <w:rPr>
                <w:sz w:val="20"/>
                <w:szCs w:val="20"/>
              </w:rPr>
            </w:pPr>
            <w:r w:rsidRPr="00FE6F8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FE6F85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</w:tr>
      <w:tr w:rsidR="005E2F48" w:rsidRPr="00DC6C17" w:rsidTr="00DE0FF9">
        <w:trPr>
          <w:trHeight w:val="55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«Социальное обеспечение в сфере обр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зования»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E2F48" w:rsidRPr="00DC6C17" w:rsidTr="00DE0FF9">
        <w:trPr>
          <w:trHeight w:val="196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0550C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руководителей, педагогических работн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ков и иных специалистов образовательных учрежд</w:t>
            </w:r>
            <w:r w:rsidRPr="00DC6C17">
              <w:rPr>
                <w:sz w:val="20"/>
                <w:szCs w:val="20"/>
              </w:rPr>
              <w:t>е</w:t>
            </w:r>
            <w:r w:rsidRPr="00DC6C17">
              <w:rPr>
                <w:sz w:val="20"/>
                <w:szCs w:val="20"/>
              </w:rPr>
              <w:t>ний (за исключением совместителей), работающих и проживающих в сельских населенных пунктах (посе</w:t>
            </w:r>
            <w:r w:rsidRPr="00DC6C17">
              <w:rPr>
                <w:sz w:val="20"/>
                <w:szCs w:val="20"/>
              </w:rPr>
              <w:t>л</w:t>
            </w:r>
            <w:r w:rsidRPr="00DC6C17">
              <w:rPr>
                <w:sz w:val="20"/>
                <w:szCs w:val="20"/>
              </w:rPr>
              <w:t>ках городского типа), получающих меры социальной поддержки, установленной абзацем первым части 1 статьи 15 Закона Кировской области «Об образовании в Кировской области»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Default="0059567A">
            <w:r>
              <w:rPr>
                <w:sz w:val="20"/>
                <w:szCs w:val="20"/>
              </w:rPr>
              <w:t>99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9567A" w:rsidRDefault="0059567A">
            <w:pPr>
              <w:rPr>
                <w:sz w:val="20"/>
                <w:szCs w:val="20"/>
              </w:rPr>
            </w:pPr>
            <w:r w:rsidRPr="0059567A">
              <w:rPr>
                <w:sz w:val="20"/>
                <w:szCs w:val="20"/>
              </w:rPr>
              <w:t>99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9567A" w:rsidRDefault="0059567A">
            <w:pPr>
              <w:rPr>
                <w:sz w:val="20"/>
                <w:szCs w:val="20"/>
              </w:rPr>
            </w:pPr>
            <w:r w:rsidRPr="0059567A">
              <w:rPr>
                <w:sz w:val="20"/>
                <w:szCs w:val="20"/>
              </w:rPr>
              <w:t>99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9567A" w:rsidRDefault="0059567A">
            <w:pPr>
              <w:rPr>
                <w:sz w:val="20"/>
                <w:szCs w:val="20"/>
              </w:rPr>
            </w:pPr>
            <w:r w:rsidRPr="0059567A">
              <w:rPr>
                <w:sz w:val="20"/>
                <w:szCs w:val="20"/>
              </w:rPr>
              <w:t>100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9567A" w:rsidRDefault="0059567A">
            <w:pPr>
              <w:rPr>
                <w:sz w:val="20"/>
                <w:szCs w:val="20"/>
              </w:rPr>
            </w:pPr>
            <w:r w:rsidRPr="0059567A">
              <w:rPr>
                <w:sz w:val="20"/>
                <w:szCs w:val="20"/>
              </w:rPr>
              <w:t>101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9567A" w:rsidRDefault="0059567A">
            <w:pPr>
              <w:rPr>
                <w:sz w:val="20"/>
                <w:szCs w:val="20"/>
              </w:rPr>
            </w:pPr>
            <w:r w:rsidRPr="0059567A">
              <w:rPr>
                <w:sz w:val="20"/>
                <w:szCs w:val="20"/>
              </w:rPr>
              <w:t>101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9567A" w:rsidRDefault="0059567A">
            <w:pPr>
              <w:rPr>
                <w:sz w:val="20"/>
                <w:szCs w:val="20"/>
              </w:rPr>
            </w:pPr>
            <w:r w:rsidRPr="0059567A">
              <w:rPr>
                <w:sz w:val="20"/>
                <w:szCs w:val="20"/>
              </w:rPr>
              <w:t>102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9567A" w:rsidRDefault="0059567A">
            <w:pPr>
              <w:rPr>
                <w:sz w:val="20"/>
                <w:szCs w:val="20"/>
              </w:rPr>
            </w:pPr>
            <w:r w:rsidRPr="0059567A">
              <w:rPr>
                <w:sz w:val="20"/>
                <w:szCs w:val="20"/>
              </w:rPr>
              <w:t>102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9567A" w:rsidRDefault="0059567A">
            <w:pPr>
              <w:rPr>
                <w:sz w:val="20"/>
                <w:szCs w:val="20"/>
              </w:rPr>
            </w:pPr>
            <w:r w:rsidRPr="0059567A">
              <w:rPr>
                <w:sz w:val="20"/>
                <w:szCs w:val="20"/>
              </w:rPr>
              <w:t>103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59567A" w:rsidRDefault="0059567A">
            <w:pPr>
              <w:rPr>
                <w:sz w:val="20"/>
                <w:szCs w:val="20"/>
              </w:rPr>
            </w:pPr>
            <w:r w:rsidRPr="0059567A">
              <w:rPr>
                <w:sz w:val="20"/>
                <w:szCs w:val="20"/>
              </w:rPr>
              <w:t>104</w:t>
            </w:r>
          </w:p>
        </w:tc>
      </w:tr>
      <w:tr w:rsidR="005E2F48" w:rsidRPr="00DC6C17" w:rsidTr="00DE0FF9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8.2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A0550C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Численность детей, на которых выплачивается ко</w:t>
            </w:r>
            <w:r w:rsidRPr="00DC6C17">
              <w:rPr>
                <w:sz w:val="20"/>
                <w:szCs w:val="20"/>
              </w:rPr>
              <w:t>м</w:t>
            </w:r>
            <w:r w:rsidRPr="00DC6C17">
              <w:rPr>
                <w:sz w:val="20"/>
                <w:szCs w:val="20"/>
              </w:rPr>
              <w:lastRenderedPageBreak/>
              <w:t>пенсация платы, взимаемая с родителей (законных представителей) за присмотр и уход за детьми в обр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зовательных организациях, реализующих образов</w:t>
            </w:r>
            <w:r w:rsidRPr="00DC6C17">
              <w:rPr>
                <w:sz w:val="20"/>
                <w:szCs w:val="20"/>
              </w:rPr>
              <w:t>а</w:t>
            </w:r>
            <w:r w:rsidRPr="00DC6C17">
              <w:rPr>
                <w:sz w:val="20"/>
                <w:szCs w:val="20"/>
              </w:rPr>
              <w:t>тельную программу дошкольного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чел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lastRenderedPageBreak/>
              <w:t>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229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Default="005E2F48">
            <w:r>
              <w:rPr>
                <w:sz w:val="20"/>
                <w:szCs w:val="20"/>
              </w:rPr>
              <w:t>114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Default="005E2F48">
            <w:r>
              <w:rPr>
                <w:sz w:val="20"/>
                <w:szCs w:val="20"/>
              </w:rPr>
              <w:t>125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Default="005E2F48">
            <w:r>
              <w:rPr>
                <w:sz w:val="20"/>
                <w:szCs w:val="20"/>
              </w:rPr>
              <w:t>155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Default="005E2F48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Default="005E2F48" w:rsidP="002540A4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Default="005E2F48" w:rsidP="00A24535">
            <w:pPr>
              <w:jc w:val="center"/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Default="005E2F48" w:rsidP="002540A4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Default="005E2F48" w:rsidP="002540A4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Default="005E2F48" w:rsidP="002540A4">
            <w:r>
              <w:rPr>
                <w:sz w:val="20"/>
                <w:szCs w:val="20"/>
              </w:rPr>
              <w:t>167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Default="005E2F48" w:rsidP="002540A4">
            <w:r>
              <w:rPr>
                <w:sz w:val="20"/>
                <w:szCs w:val="20"/>
              </w:rPr>
              <w:t>167</w:t>
            </w:r>
          </w:p>
        </w:tc>
      </w:tr>
      <w:tr w:rsidR="005E2F48" w:rsidRPr="00DC6C17" w:rsidTr="00DE0FF9">
        <w:trPr>
          <w:trHeight w:val="845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Направление «Оптимизация структуры муниципал</w:t>
            </w:r>
            <w:r w:rsidRPr="00DC6C17">
              <w:rPr>
                <w:sz w:val="20"/>
                <w:szCs w:val="20"/>
              </w:rPr>
              <w:t>ь</w:t>
            </w:r>
            <w:r w:rsidRPr="00DC6C17">
              <w:rPr>
                <w:sz w:val="20"/>
                <w:szCs w:val="20"/>
              </w:rPr>
              <w:t>ной сети образовательных учреждений с учетом дем</w:t>
            </w:r>
            <w:r w:rsidRPr="00DC6C17">
              <w:rPr>
                <w:sz w:val="20"/>
                <w:szCs w:val="20"/>
              </w:rPr>
              <w:t>о</w:t>
            </w:r>
            <w:r w:rsidRPr="00DC6C17">
              <w:rPr>
                <w:sz w:val="20"/>
                <w:szCs w:val="20"/>
              </w:rPr>
              <w:t>графических и социально-экономических условий»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E2F48" w:rsidRPr="00DC6C17" w:rsidTr="00DE0FF9">
        <w:trPr>
          <w:trHeight w:val="56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9.1</w:t>
            </w: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Количество образовательных учреждений, всего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ед</w:t>
            </w:r>
            <w:r w:rsidRPr="00DC6C17">
              <w:rPr>
                <w:sz w:val="20"/>
                <w:szCs w:val="20"/>
              </w:rPr>
              <w:t>и</w:t>
            </w:r>
            <w:r w:rsidRPr="00DC6C17">
              <w:rPr>
                <w:sz w:val="20"/>
                <w:szCs w:val="20"/>
              </w:rPr>
              <w:t>ниц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12</w:t>
            </w:r>
          </w:p>
        </w:tc>
      </w:tr>
      <w:tr w:rsidR="005E2F48" w:rsidRPr="00DC6C17" w:rsidTr="00DE0FF9">
        <w:trPr>
          <w:trHeight w:val="27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в том числе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E2F48" w:rsidRPr="00DC6C17" w:rsidTr="00DE0FF9">
        <w:trPr>
          <w:trHeight w:val="397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0300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дошкольные 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6</w:t>
            </w:r>
          </w:p>
        </w:tc>
      </w:tr>
      <w:tr w:rsidR="005E2F48" w:rsidRPr="00DC6C17" w:rsidTr="00DE0FF9">
        <w:trPr>
          <w:trHeight w:val="431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основные общеобразовательные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</w:tr>
      <w:tr w:rsidR="005E2F48" w:rsidRPr="00DC6C17" w:rsidTr="00DE0FF9">
        <w:trPr>
          <w:trHeight w:val="420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средние общеобразовательные учреждения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4</w:t>
            </w:r>
          </w:p>
        </w:tc>
      </w:tr>
      <w:tr w:rsidR="005E2F48" w:rsidRPr="00DC6C17" w:rsidTr="00DE0FF9">
        <w:trPr>
          <w:trHeight w:val="426"/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0300">
            <w:pPr>
              <w:jc w:val="both"/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35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D3770D">
            <w:pPr>
              <w:pStyle w:val="ConsPlusCell"/>
              <w:ind w:left="-382" w:firstLine="38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407D02">
            <w:pPr>
              <w:pStyle w:val="ConsPlusCell"/>
              <w:rPr>
                <w:rFonts w:ascii="Times New Roman" w:hAnsi="Times New Roman" w:cs="Times New Roman"/>
              </w:rPr>
            </w:pPr>
            <w:r w:rsidRPr="00DC6C1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48" w:rsidRPr="00DC6C17" w:rsidRDefault="005E2F48" w:rsidP="002540A4">
            <w:pPr>
              <w:rPr>
                <w:sz w:val="20"/>
                <w:szCs w:val="20"/>
              </w:rPr>
            </w:pPr>
            <w:r w:rsidRPr="00DC6C17">
              <w:rPr>
                <w:sz w:val="20"/>
                <w:szCs w:val="20"/>
              </w:rPr>
              <w:t>1</w:t>
            </w:r>
          </w:p>
        </w:tc>
      </w:tr>
    </w:tbl>
    <w:p w:rsidR="00E7462F" w:rsidRDefault="00D81905" w:rsidP="00DE0FF9">
      <w:pPr>
        <w:pStyle w:val="ConsPlusNonformat"/>
        <w:spacing w:befor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E7462F" w:rsidSect="00593F6F">
      <w:headerReference w:type="default" r:id="rId7"/>
      <w:headerReference w:type="first" r:id="rId8"/>
      <w:pgSz w:w="16840" w:h="11907" w:orient="landscape" w:code="9"/>
      <w:pgMar w:top="1701" w:right="851" w:bottom="1134" w:left="1701" w:header="284" w:footer="284" w:gutter="0"/>
      <w:pgNumType w:start="16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90E" w:rsidRDefault="0000390E" w:rsidP="009D610D">
      <w:r>
        <w:separator/>
      </w:r>
    </w:p>
  </w:endnote>
  <w:endnote w:type="continuationSeparator" w:id="0">
    <w:p w:rsidR="0000390E" w:rsidRDefault="0000390E" w:rsidP="009D6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90E" w:rsidRDefault="0000390E" w:rsidP="009D610D">
      <w:r>
        <w:separator/>
      </w:r>
    </w:p>
  </w:footnote>
  <w:footnote w:type="continuationSeparator" w:id="0">
    <w:p w:rsidR="0000390E" w:rsidRDefault="0000390E" w:rsidP="009D61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14954"/>
      <w:docPartObj>
        <w:docPartGallery w:val="Page Numbers (Top of Page)"/>
        <w:docPartUnique/>
      </w:docPartObj>
    </w:sdtPr>
    <w:sdtContent>
      <w:p w:rsidR="00593F6F" w:rsidRDefault="00724B89" w:rsidP="00710481">
        <w:pPr>
          <w:pStyle w:val="a3"/>
          <w:spacing w:before="480"/>
          <w:jc w:val="center"/>
        </w:pPr>
        <w:r w:rsidRPr="00710481">
          <w:rPr>
            <w:sz w:val="28"/>
            <w:szCs w:val="28"/>
          </w:rPr>
          <w:fldChar w:fldCharType="begin"/>
        </w:r>
        <w:r w:rsidR="00593F6F" w:rsidRPr="00710481">
          <w:rPr>
            <w:sz w:val="28"/>
            <w:szCs w:val="28"/>
          </w:rPr>
          <w:instrText xml:space="preserve"> PAGE   \* MERGEFORMAT </w:instrText>
        </w:r>
        <w:r w:rsidRPr="00710481">
          <w:rPr>
            <w:sz w:val="28"/>
            <w:szCs w:val="28"/>
          </w:rPr>
          <w:fldChar w:fldCharType="separate"/>
        </w:r>
        <w:r w:rsidR="00925D2A">
          <w:rPr>
            <w:noProof/>
            <w:sz w:val="28"/>
            <w:szCs w:val="28"/>
          </w:rPr>
          <w:t>21</w:t>
        </w:r>
        <w:r w:rsidRPr="0071048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565844"/>
      <w:docPartObj>
        <w:docPartGallery w:val="Page Numbers (Top of Page)"/>
        <w:docPartUnique/>
      </w:docPartObj>
    </w:sdtPr>
    <w:sdtContent>
      <w:p w:rsidR="00593F6F" w:rsidRDefault="00724B89">
        <w:pPr>
          <w:pStyle w:val="a3"/>
          <w:jc w:val="center"/>
        </w:pPr>
        <w:fldSimple w:instr=" PAGE   \* MERGEFORMAT ">
          <w:r w:rsidR="00925D2A">
            <w:rPr>
              <w:noProof/>
            </w:rPr>
            <w:t>16</w:t>
          </w:r>
        </w:fldSimple>
      </w:p>
    </w:sdtContent>
  </w:sdt>
  <w:p w:rsidR="00593F6F" w:rsidRDefault="00593F6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/>
  <w:rsids>
    <w:rsidRoot w:val="00363EE0"/>
    <w:rsid w:val="0000390E"/>
    <w:rsid w:val="000354E7"/>
    <w:rsid w:val="00041C2B"/>
    <w:rsid w:val="00046533"/>
    <w:rsid w:val="000479F4"/>
    <w:rsid w:val="00052055"/>
    <w:rsid w:val="00055378"/>
    <w:rsid w:val="000614A7"/>
    <w:rsid w:val="00073BEF"/>
    <w:rsid w:val="000806B2"/>
    <w:rsid w:val="000C0161"/>
    <w:rsid w:val="000C2B95"/>
    <w:rsid w:val="0011368B"/>
    <w:rsid w:val="001172BC"/>
    <w:rsid w:val="00143120"/>
    <w:rsid w:val="0015176C"/>
    <w:rsid w:val="00155DCF"/>
    <w:rsid w:val="00161EDB"/>
    <w:rsid w:val="0017676E"/>
    <w:rsid w:val="00193C04"/>
    <w:rsid w:val="001A1BC7"/>
    <w:rsid w:val="001A67CC"/>
    <w:rsid w:val="001E58D6"/>
    <w:rsid w:val="001F56ED"/>
    <w:rsid w:val="001F6AAE"/>
    <w:rsid w:val="00200420"/>
    <w:rsid w:val="00202CBC"/>
    <w:rsid w:val="00230300"/>
    <w:rsid w:val="00235147"/>
    <w:rsid w:val="00240F77"/>
    <w:rsid w:val="002540A4"/>
    <w:rsid w:val="002908A0"/>
    <w:rsid w:val="00296068"/>
    <w:rsid w:val="002B05B9"/>
    <w:rsid w:val="002C03EB"/>
    <w:rsid w:val="002C73D0"/>
    <w:rsid w:val="002E71DF"/>
    <w:rsid w:val="00322F1C"/>
    <w:rsid w:val="003261A8"/>
    <w:rsid w:val="003516C1"/>
    <w:rsid w:val="003517F7"/>
    <w:rsid w:val="00363EE0"/>
    <w:rsid w:val="00364A89"/>
    <w:rsid w:val="00366813"/>
    <w:rsid w:val="00387F01"/>
    <w:rsid w:val="003A7E0C"/>
    <w:rsid w:val="003B42D8"/>
    <w:rsid w:val="003F2A0A"/>
    <w:rsid w:val="00407D02"/>
    <w:rsid w:val="00417207"/>
    <w:rsid w:val="0042107D"/>
    <w:rsid w:val="004347AC"/>
    <w:rsid w:val="0043741B"/>
    <w:rsid w:val="00456F75"/>
    <w:rsid w:val="0046500F"/>
    <w:rsid w:val="004764FA"/>
    <w:rsid w:val="00477613"/>
    <w:rsid w:val="00481AF5"/>
    <w:rsid w:val="00490577"/>
    <w:rsid w:val="004969AF"/>
    <w:rsid w:val="004A1FC6"/>
    <w:rsid w:val="004B6A77"/>
    <w:rsid w:val="004C341E"/>
    <w:rsid w:val="004D6E97"/>
    <w:rsid w:val="004D7126"/>
    <w:rsid w:val="004E702B"/>
    <w:rsid w:val="005302BC"/>
    <w:rsid w:val="0054245D"/>
    <w:rsid w:val="00566D29"/>
    <w:rsid w:val="00577D2A"/>
    <w:rsid w:val="00585705"/>
    <w:rsid w:val="00585931"/>
    <w:rsid w:val="00587050"/>
    <w:rsid w:val="00593F6F"/>
    <w:rsid w:val="00594C89"/>
    <w:rsid w:val="0059567A"/>
    <w:rsid w:val="00597165"/>
    <w:rsid w:val="005D5830"/>
    <w:rsid w:val="005D657A"/>
    <w:rsid w:val="005E27FA"/>
    <w:rsid w:val="005E2F48"/>
    <w:rsid w:val="00611113"/>
    <w:rsid w:val="006263F2"/>
    <w:rsid w:val="006415BC"/>
    <w:rsid w:val="006537EC"/>
    <w:rsid w:val="00683EFF"/>
    <w:rsid w:val="006903A9"/>
    <w:rsid w:val="00691246"/>
    <w:rsid w:val="00695C81"/>
    <w:rsid w:val="006A6051"/>
    <w:rsid w:val="006C2AAB"/>
    <w:rsid w:val="006C5520"/>
    <w:rsid w:val="006D1310"/>
    <w:rsid w:val="006E12BE"/>
    <w:rsid w:val="00701A24"/>
    <w:rsid w:val="00710481"/>
    <w:rsid w:val="00724B89"/>
    <w:rsid w:val="007317A5"/>
    <w:rsid w:val="007956E0"/>
    <w:rsid w:val="007B5DDA"/>
    <w:rsid w:val="007D3641"/>
    <w:rsid w:val="007D7463"/>
    <w:rsid w:val="007F05CA"/>
    <w:rsid w:val="007F7C37"/>
    <w:rsid w:val="008258B1"/>
    <w:rsid w:val="00854A54"/>
    <w:rsid w:val="008553F0"/>
    <w:rsid w:val="00866CC3"/>
    <w:rsid w:val="00871352"/>
    <w:rsid w:val="008A0161"/>
    <w:rsid w:val="008A2C37"/>
    <w:rsid w:val="00910CD5"/>
    <w:rsid w:val="009130C1"/>
    <w:rsid w:val="00925D2A"/>
    <w:rsid w:val="009313AC"/>
    <w:rsid w:val="009766D2"/>
    <w:rsid w:val="009B1DC0"/>
    <w:rsid w:val="009D272F"/>
    <w:rsid w:val="009D3A12"/>
    <w:rsid w:val="009D610D"/>
    <w:rsid w:val="009E7AF0"/>
    <w:rsid w:val="00A0550C"/>
    <w:rsid w:val="00A16EE2"/>
    <w:rsid w:val="00A23AB7"/>
    <w:rsid w:val="00A24535"/>
    <w:rsid w:val="00A30E83"/>
    <w:rsid w:val="00A35305"/>
    <w:rsid w:val="00A37E23"/>
    <w:rsid w:val="00A411AB"/>
    <w:rsid w:val="00A6592B"/>
    <w:rsid w:val="00A672E3"/>
    <w:rsid w:val="00A733BB"/>
    <w:rsid w:val="00A75E67"/>
    <w:rsid w:val="00A8749F"/>
    <w:rsid w:val="00AB016D"/>
    <w:rsid w:val="00AB0D2A"/>
    <w:rsid w:val="00AC61D6"/>
    <w:rsid w:val="00AC621A"/>
    <w:rsid w:val="00AD4899"/>
    <w:rsid w:val="00AE31D3"/>
    <w:rsid w:val="00AE355D"/>
    <w:rsid w:val="00B03058"/>
    <w:rsid w:val="00B03075"/>
    <w:rsid w:val="00B27232"/>
    <w:rsid w:val="00B4187F"/>
    <w:rsid w:val="00B47764"/>
    <w:rsid w:val="00B5377F"/>
    <w:rsid w:val="00B76DB2"/>
    <w:rsid w:val="00B81707"/>
    <w:rsid w:val="00B86EB0"/>
    <w:rsid w:val="00B95032"/>
    <w:rsid w:val="00BB08D2"/>
    <w:rsid w:val="00BB3CDC"/>
    <w:rsid w:val="00BC5680"/>
    <w:rsid w:val="00BE063B"/>
    <w:rsid w:val="00BF1286"/>
    <w:rsid w:val="00BF7510"/>
    <w:rsid w:val="00C243C5"/>
    <w:rsid w:val="00C374B0"/>
    <w:rsid w:val="00C727A8"/>
    <w:rsid w:val="00C91E96"/>
    <w:rsid w:val="00CB2913"/>
    <w:rsid w:val="00CF1970"/>
    <w:rsid w:val="00D3770D"/>
    <w:rsid w:val="00D63AB5"/>
    <w:rsid w:val="00D74B51"/>
    <w:rsid w:val="00D7509D"/>
    <w:rsid w:val="00D81905"/>
    <w:rsid w:val="00DB0D52"/>
    <w:rsid w:val="00DB2E5E"/>
    <w:rsid w:val="00DC6C17"/>
    <w:rsid w:val="00DC74D3"/>
    <w:rsid w:val="00DD5BC1"/>
    <w:rsid w:val="00DE0FF9"/>
    <w:rsid w:val="00DE4DFB"/>
    <w:rsid w:val="00DE5718"/>
    <w:rsid w:val="00DF4D48"/>
    <w:rsid w:val="00E04E8B"/>
    <w:rsid w:val="00E14578"/>
    <w:rsid w:val="00E16840"/>
    <w:rsid w:val="00E249C3"/>
    <w:rsid w:val="00E3253D"/>
    <w:rsid w:val="00E3341F"/>
    <w:rsid w:val="00E36AEE"/>
    <w:rsid w:val="00E4788D"/>
    <w:rsid w:val="00E61D14"/>
    <w:rsid w:val="00E67728"/>
    <w:rsid w:val="00E7358A"/>
    <w:rsid w:val="00E7462F"/>
    <w:rsid w:val="00E769CE"/>
    <w:rsid w:val="00EE10E0"/>
    <w:rsid w:val="00EE10ED"/>
    <w:rsid w:val="00EE15CA"/>
    <w:rsid w:val="00EE1630"/>
    <w:rsid w:val="00EF0D3F"/>
    <w:rsid w:val="00EF71F1"/>
    <w:rsid w:val="00F106F1"/>
    <w:rsid w:val="00F34D4D"/>
    <w:rsid w:val="00F43A7A"/>
    <w:rsid w:val="00F449B5"/>
    <w:rsid w:val="00F518B0"/>
    <w:rsid w:val="00F66DF1"/>
    <w:rsid w:val="00F72CC2"/>
    <w:rsid w:val="00F91239"/>
    <w:rsid w:val="00F973F5"/>
    <w:rsid w:val="00FA520C"/>
    <w:rsid w:val="00FB1F9C"/>
    <w:rsid w:val="00FD30B8"/>
    <w:rsid w:val="00FD3A49"/>
    <w:rsid w:val="00FE6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63E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D61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61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D61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61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1EB3E-8CAA-4392-8611-F9ECCD6D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PC02</cp:lastModifiedBy>
  <cp:revision>4</cp:revision>
  <cp:lastPrinted>2021-12-17T07:06:00Z</cp:lastPrinted>
  <dcterms:created xsi:type="dcterms:W3CDTF">2021-12-16T08:58:00Z</dcterms:created>
  <dcterms:modified xsi:type="dcterms:W3CDTF">2021-12-21T05:41:00Z</dcterms:modified>
</cp:coreProperties>
</file>